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CC7A08" w:rsidRDefault="00CC7A08" w:rsidP="00C51502">
      <w:pPr>
        <w:jc w:val="left"/>
        <w:rPr>
          <w:sz w:val="20"/>
          <w:szCs w:val="20"/>
        </w:rPr>
      </w:pPr>
      <w:r w:rsidRPr="00CC7A08">
        <w:rPr>
          <w:b/>
          <w:sz w:val="20"/>
          <w:szCs w:val="20"/>
        </w:rPr>
        <w:t>Bearbeitung von Anträgen auf Erteilung einer Ausnahmegenehmigung nach dem Landes-Immissionsschutzgesetz (</w:t>
      </w:r>
      <w:proofErr w:type="spellStart"/>
      <w:r w:rsidRPr="00CC7A08">
        <w:rPr>
          <w:b/>
          <w:sz w:val="20"/>
          <w:szCs w:val="20"/>
        </w:rPr>
        <w:t>LImschG</w:t>
      </w:r>
      <w:proofErr w:type="spellEnd"/>
      <w:r w:rsidRPr="00CC7A08">
        <w:rPr>
          <w:b/>
          <w:sz w:val="20"/>
          <w:szCs w:val="20"/>
        </w:rPr>
        <w:t xml:space="preserve"> NRW)</w:t>
      </w:r>
      <w:r w:rsidRPr="00CC7A08">
        <w:rPr>
          <w:b/>
          <w:sz w:val="20"/>
          <w:szCs w:val="20"/>
        </w:rPr>
        <w:br/>
      </w:r>
    </w:p>
    <w:p w:rsidR="005F7196" w:rsidRDefault="005F7196" w:rsidP="00CC7A08">
      <w:pPr>
        <w:rPr>
          <w:sz w:val="20"/>
          <w:szCs w:val="20"/>
        </w:rPr>
      </w:pPr>
      <w:r>
        <w:rPr>
          <w:sz w:val="20"/>
          <w:szCs w:val="20"/>
        </w:rPr>
        <w:t xml:space="preserve">Die DS-GVO bildet die gesetzliche Grundlage für die Verarbeitung Ihrer </w:t>
      </w:r>
      <w:r w:rsidR="00CC7A08">
        <w:rPr>
          <w:sz w:val="20"/>
          <w:szCs w:val="20"/>
        </w:rPr>
        <w:t>p</w:t>
      </w:r>
      <w:r>
        <w:rPr>
          <w:sz w:val="20"/>
          <w:szCs w:val="20"/>
        </w:rPr>
        <w:t>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Pr="00CC7A08" w:rsidRDefault="00CC7A08" w:rsidP="00CC7A08">
            <w:pPr>
              <w:jc w:val="left"/>
              <w:rPr>
                <w:sz w:val="20"/>
                <w:szCs w:val="20"/>
              </w:rPr>
            </w:pPr>
            <w:r w:rsidRPr="00CC7A08">
              <w:rPr>
                <w:sz w:val="20"/>
                <w:szCs w:val="20"/>
              </w:rPr>
              <w:t>Bearbeitung von Anträgen auf Erteilung einer Ausnahmegenehmigung nach dem Landes-Immissionsschutzgesetz (</w:t>
            </w:r>
            <w:proofErr w:type="spellStart"/>
            <w:r w:rsidRPr="00CC7A08">
              <w:rPr>
                <w:sz w:val="20"/>
                <w:szCs w:val="20"/>
              </w:rPr>
              <w:t>LImschG</w:t>
            </w:r>
            <w:proofErr w:type="spellEnd"/>
            <w:r w:rsidRPr="00CC7A08">
              <w:rPr>
                <w:sz w:val="20"/>
                <w:szCs w:val="20"/>
              </w:rPr>
              <w:t xml:space="preserve"> NRW)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8769E0" w:rsidRDefault="008A6107" w:rsidP="00CC7A08">
            <w:pPr>
              <w:pStyle w:val="berschrift1"/>
              <w:outlineLvl w:val="0"/>
              <w:rPr>
                <w:sz w:val="20"/>
                <w:szCs w:val="20"/>
              </w:rPr>
            </w:pPr>
            <w:r w:rsidRPr="00D82636">
              <w:rPr>
                <w:rFonts w:ascii="Verdana" w:hAnsi="Verdana"/>
                <w:b w:val="0"/>
                <w:sz w:val="20"/>
                <w:szCs w:val="20"/>
              </w:rPr>
              <w:t xml:space="preserve">Die Verarbeitung der Daten erfolgt auf Grundlage von Art. 6 Abs. 1 </w:t>
            </w:r>
            <w:proofErr w:type="spellStart"/>
            <w:r w:rsidR="00D95BC1" w:rsidRPr="00D82636">
              <w:rPr>
                <w:rFonts w:ascii="Verdana" w:hAnsi="Verdana"/>
                <w:b w:val="0"/>
                <w:sz w:val="20"/>
                <w:szCs w:val="20"/>
              </w:rPr>
              <w:t>lit</w:t>
            </w:r>
            <w:proofErr w:type="spellEnd"/>
            <w:r w:rsidR="00D95BC1" w:rsidRPr="00D82636">
              <w:rPr>
                <w:rFonts w:ascii="Verdana" w:hAnsi="Verdana"/>
                <w:b w:val="0"/>
                <w:sz w:val="20"/>
                <w:szCs w:val="20"/>
              </w:rPr>
              <w:t xml:space="preserve">. e) </w:t>
            </w:r>
            <w:r w:rsidRPr="00D82636">
              <w:rPr>
                <w:rFonts w:ascii="Verdana" w:hAnsi="Verdana"/>
                <w:b w:val="0"/>
                <w:sz w:val="20"/>
                <w:szCs w:val="20"/>
              </w:rPr>
              <w:t>DS</w:t>
            </w:r>
            <w:r w:rsidRPr="00EE2D80">
              <w:rPr>
                <w:rFonts w:ascii="Verdana" w:hAnsi="Verdana"/>
                <w:b w:val="0"/>
                <w:sz w:val="20"/>
                <w:szCs w:val="20"/>
              </w:rPr>
              <w:t xml:space="preserve">-GVO 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 xml:space="preserve">i. V. m. </w:t>
            </w:r>
            <w:r w:rsidR="00CC7A08">
              <w:rPr>
                <w:rFonts w:ascii="Verdana" w:hAnsi="Verdana"/>
                <w:b w:val="0"/>
                <w:sz w:val="20"/>
                <w:szCs w:val="20"/>
              </w:rPr>
              <w:t xml:space="preserve">dem </w:t>
            </w:r>
            <w:proofErr w:type="spellStart"/>
            <w:r w:rsidR="00CC7A08">
              <w:rPr>
                <w:rFonts w:ascii="Verdana" w:hAnsi="Verdana"/>
                <w:b w:val="0"/>
                <w:sz w:val="20"/>
                <w:szCs w:val="20"/>
              </w:rPr>
              <w:t>LImSchG</w:t>
            </w:r>
            <w:proofErr w:type="spellEnd"/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1A1DD9" w:rsidRDefault="001A1DD9" w:rsidP="001A1DD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1A1DD9" w:rsidRDefault="001A1DD9" w:rsidP="001A1DD9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1A1DD9" w:rsidRDefault="001A1DD9" w:rsidP="001A1DD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1A1DD9" w:rsidRDefault="001A1DD9" w:rsidP="001A1DD9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1A1DD9" w:rsidRDefault="001A1DD9" w:rsidP="001A1DD9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1A1DD9" w:rsidRDefault="001A1DD9" w:rsidP="001A1DD9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1A1DD9" w:rsidRDefault="001A1DD9" w:rsidP="001A1DD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1A1DD9" w:rsidRDefault="001A1DD9" w:rsidP="001A1DD9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CD4AF9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3A2058" w:rsidP="003A20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Löschung der Daten erfolgt, wenn ein Erfordernis der Vorhaltung nicht mehr besteht. 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B7757" w:rsidRDefault="006B7757" w:rsidP="00876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  <w:r w:rsidR="008769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BC1"/>
    <w:multiLevelType w:val="hybridMultilevel"/>
    <w:tmpl w:val="DF36DC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1A1DD9"/>
    <w:rsid w:val="003A2058"/>
    <w:rsid w:val="005C3F8D"/>
    <w:rsid w:val="005F7196"/>
    <w:rsid w:val="00621957"/>
    <w:rsid w:val="0063545F"/>
    <w:rsid w:val="006B7757"/>
    <w:rsid w:val="006D53C9"/>
    <w:rsid w:val="00707531"/>
    <w:rsid w:val="008769E0"/>
    <w:rsid w:val="008A6107"/>
    <w:rsid w:val="008B2CAD"/>
    <w:rsid w:val="009372FF"/>
    <w:rsid w:val="00AC136E"/>
    <w:rsid w:val="00B22036"/>
    <w:rsid w:val="00B25DCC"/>
    <w:rsid w:val="00B465C9"/>
    <w:rsid w:val="00BA391E"/>
    <w:rsid w:val="00C51502"/>
    <w:rsid w:val="00CC7A08"/>
    <w:rsid w:val="00CD4AF9"/>
    <w:rsid w:val="00D77F69"/>
    <w:rsid w:val="00D82636"/>
    <w:rsid w:val="00D95BC1"/>
    <w:rsid w:val="00DA2963"/>
    <w:rsid w:val="00EE2D80"/>
    <w:rsid w:val="00F20B08"/>
    <w:rsid w:val="00F826A5"/>
    <w:rsid w:val="00FA072D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8547-511D-4F13-B373-1037D6A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E2D8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3F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2D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langue">
    <w:name w:val="jnlangue"/>
    <w:basedOn w:val="Absatz-Standardschriftart"/>
    <w:rsid w:val="00EE2D80"/>
  </w:style>
  <w:style w:type="character" w:customStyle="1" w:styleId="jnkurzue">
    <w:name w:val="jnkurzue"/>
    <w:basedOn w:val="Absatz-Standardschriftart"/>
    <w:rsid w:val="00E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2025-08-05T14:19:00Z</dcterms:created>
  <dcterms:modified xsi:type="dcterms:W3CDTF">2025-08-05T14:19:00Z</dcterms:modified>
</cp:coreProperties>
</file>